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8" w:lineRule="auto"/>
        <w:ind w:left="0" w:leftChars="0" w:right="3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/>
          <w:b/>
          <w:bCs/>
          <w:kern w:val="36"/>
          <w:sz w:val="40"/>
          <w:szCs w:val="40"/>
        </w:rPr>
      </w:pPr>
      <w:r>
        <w:rPr>
          <w:rFonts w:ascii="方正小标宋简体" w:hAnsi="方正小标宋简体"/>
          <w:b/>
          <w:bCs/>
          <w:kern w:val="36"/>
          <w:sz w:val="40"/>
          <w:szCs w:val="40"/>
        </w:rPr>
        <w:t>信息工程学院</w:t>
      </w:r>
      <w:r>
        <w:rPr>
          <w:rFonts w:ascii="方正小标宋简体" w:hAnsi="黑体"/>
          <w:b/>
          <w:bCs/>
          <w:kern w:val="36"/>
          <w:sz w:val="40"/>
          <w:szCs w:val="40"/>
        </w:rPr>
        <w:t>20</w:t>
      </w:r>
      <w:r>
        <w:rPr>
          <w:rFonts w:hint="eastAsia" w:ascii="方正小标宋简体" w:hAnsi="黑体"/>
          <w:b/>
          <w:bCs/>
          <w:kern w:val="36"/>
          <w:sz w:val="40"/>
          <w:szCs w:val="40"/>
          <w:lang w:val="en-US" w:eastAsia="zh-CN"/>
        </w:rPr>
        <w:t>21</w:t>
      </w:r>
      <w:r>
        <w:rPr>
          <w:rFonts w:ascii="方正小标宋简体" w:hAnsi="黑体"/>
          <w:b/>
          <w:bCs/>
          <w:kern w:val="36"/>
          <w:sz w:val="40"/>
          <w:szCs w:val="40"/>
        </w:rPr>
        <w:t>—202</w:t>
      </w:r>
      <w:r>
        <w:rPr>
          <w:rFonts w:hint="eastAsia" w:ascii="方正小标宋简体" w:hAnsi="黑体"/>
          <w:b/>
          <w:bCs/>
          <w:kern w:val="36"/>
          <w:sz w:val="40"/>
          <w:szCs w:val="40"/>
          <w:lang w:val="en-US" w:eastAsia="zh-CN"/>
        </w:rPr>
        <w:t>2</w:t>
      </w:r>
      <w:r>
        <w:rPr>
          <w:rFonts w:ascii="方正小标宋简体" w:hAnsi="方正小标宋简体"/>
          <w:b/>
          <w:bCs/>
          <w:kern w:val="36"/>
          <w:sz w:val="40"/>
          <w:szCs w:val="40"/>
        </w:rPr>
        <w:t>学年度</w:t>
      </w:r>
    </w:p>
    <w:p>
      <w:pPr>
        <w:jc w:val="center"/>
        <w:rPr>
          <w:rFonts w:hint="eastAsia" w:ascii="方正小标宋简体" w:hAnsi="黑体"/>
          <w:b/>
          <w:bCs/>
          <w:kern w:val="36"/>
          <w:sz w:val="40"/>
          <w:szCs w:val="40"/>
        </w:rPr>
      </w:pPr>
      <w:r>
        <w:rPr>
          <w:rFonts w:ascii="方正小标宋简体" w:hAnsi="方正小标宋简体"/>
          <w:b/>
          <w:bCs/>
          <w:kern w:val="36"/>
          <w:sz w:val="40"/>
          <w:szCs w:val="40"/>
        </w:rPr>
        <w:t>第</w:t>
      </w:r>
      <w:r>
        <w:rPr>
          <w:rFonts w:hint="eastAsia" w:ascii="方正小标宋简体" w:hAnsi="方正小标宋简体"/>
          <w:b/>
          <w:bCs/>
          <w:kern w:val="36"/>
          <w:sz w:val="40"/>
          <w:szCs w:val="40"/>
          <w:lang w:val="en-US" w:eastAsia="zh-CN"/>
        </w:rPr>
        <w:t>一</w:t>
      </w:r>
      <w:r>
        <w:rPr>
          <w:rFonts w:ascii="方正小标宋简体" w:hAnsi="方正小标宋简体"/>
          <w:b/>
          <w:bCs/>
          <w:kern w:val="36"/>
          <w:sz w:val="40"/>
          <w:szCs w:val="40"/>
        </w:rPr>
        <w:t>学期团日活动评优申报表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72"/>
        <w:gridCol w:w="2215"/>
        <w:gridCol w:w="224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团支部名称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团支书姓名与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活动时间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支部总人数与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实际参与人数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活动概述（背景、流程、心得体会）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（可附页）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团日活动宣传情况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（可附页）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316F2F-9EB7-459C-9355-B387FA1CC0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A6F47D-8F9B-490F-992D-87F0F55F56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C4D017-B310-413B-A06D-C8370A2CEAC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23B43"/>
    <w:rsid w:val="1B9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2020-10-28T07:10:00Z</dcterms:created>
  <dc:creator>cyj</dc:creator>
  <cp:lastModifiedBy>XUUUUU</cp:lastModifiedBy>
  <dcterms:modified xsi:type="dcterms:W3CDTF">2021-10-11T01:52:37Z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6CDF540610C64737B16599399460A621</vt:lpwstr>
  </property>
</Properties>
</file>